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51F4" w:rsidRPr="00D35B7E" w:rsidRDefault="004D51F4" w:rsidP="00582FEA">
      <w:pPr>
        <w:spacing w:line="480" w:lineRule="auto"/>
        <w:jc w:val="center"/>
        <w:rPr>
          <w:rFonts w:ascii="Times New Roman" w:hAnsi="Times New Roman" w:cs="Times New Roman"/>
          <w:sz w:val="24"/>
          <w:szCs w:val="24"/>
        </w:rPr>
      </w:pPr>
    </w:p>
    <w:p w:rsidR="004D51F4" w:rsidRPr="00D35B7E" w:rsidRDefault="004D51F4" w:rsidP="00582FEA">
      <w:pPr>
        <w:spacing w:line="480" w:lineRule="auto"/>
        <w:jc w:val="center"/>
        <w:rPr>
          <w:rFonts w:ascii="Times New Roman" w:hAnsi="Times New Roman" w:cs="Times New Roman"/>
          <w:sz w:val="24"/>
          <w:szCs w:val="24"/>
        </w:rPr>
      </w:pPr>
    </w:p>
    <w:p w:rsidR="004D51F4" w:rsidRPr="00D35B7E" w:rsidRDefault="004D51F4" w:rsidP="00582FEA">
      <w:pPr>
        <w:spacing w:line="480" w:lineRule="auto"/>
        <w:jc w:val="center"/>
        <w:rPr>
          <w:rFonts w:ascii="Times New Roman" w:hAnsi="Times New Roman" w:cs="Times New Roman"/>
          <w:sz w:val="24"/>
          <w:szCs w:val="24"/>
        </w:rPr>
      </w:pPr>
    </w:p>
    <w:p w:rsidR="004D51F4" w:rsidRPr="00D35B7E" w:rsidRDefault="004D51F4" w:rsidP="00582FEA">
      <w:pPr>
        <w:spacing w:line="480" w:lineRule="auto"/>
        <w:jc w:val="center"/>
        <w:rPr>
          <w:rFonts w:ascii="Times New Roman" w:hAnsi="Times New Roman" w:cs="Times New Roman"/>
          <w:sz w:val="24"/>
          <w:szCs w:val="24"/>
        </w:rPr>
      </w:pPr>
    </w:p>
    <w:p w:rsidR="004D51F4" w:rsidRPr="00D35B7E" w:rsidRDefault="004D51F4" w:rsidP="00582FEA">
      <w:pPr>
        <w:spacing w:line="480" w:lineRule="auto"/>
        <w:jc w:val="center"/>
        <w:rPr>
          <w:rFonts w:ascii="Times New Roman" w:hAnsi="Times New Roman" w:cs="Times New Roman"/>
          <w:sz w:val="24"/>
          <w:szCs w:val="24"/>
        </w:rPr>
      </w:pPr>
    </w:p>
    <w:p w:rsidR="004D51F4" w:rsidRPr="00D35B7E" w:rsidRDefault="004D51F4" w:rsidP="00582FEA">
      <w:pPr>
        <w:spacing w:line="480" w:lineRule="auto"/>
        <w:jc w:val="center"/>
        <w:rPr>
          <w:rFonts w:ascii="Times New Roman" w:hAnsi="Times New Roman" w:cs="Times New Roman"/>
          <w:sz w:val="24"/>
          <w:szCs w:val="24"/>
        </w:rPr>
      </w:pPr>
    </w:p>
    <w:p w:rsidR="00C46CCD" w:rsidRPr="00D35B7E" w:rsidRDefault="004D51F4" w:rsidP="00582FEA">
      <w:pPr>
        <w:spacing w:line="480" w:lineRule="auto"/>
        <w:jc w:val="center"/>
        <w:rPr>
          <w:rFonts w:ascii="Times New Roman" w:hAnsi="Times New Roman" w:cs="Times New Roman"/>
          <w:sz w:val="24"/>
          <w:szCs w:val="24"/>
        </w:rPr>
      </w:pPr>
      <w:r w:rsidRPr="00D35B7E">
        <w:rPr>
          <w:rFonts w:ascii="Times New Roman" w:hAnsi="Times New Roman" w:cs="Times New Roman"/>
          <w:sz w:val="24"/>
          <w:szCs w:val="24"/>
        </w:rPr>
        <w:t>Commerce Clause</w:t>
      </w:r>
    </w:p>
    <w:p w:rsidR="004D51F4" w:rsidRPr="00D35B7E" w:rsidRDefault="004D51F4" w:rsidP="00582FEA">
      <w:pPr>
        <w:spacing w:line="480" w:lineRule="auto"/>
        <w:jc w:val="center"/>
        <w:rPr>
          <w:rFonts w:ascii="Times New Roman" w:hAnsi="Times New Roman" w:cs="Times New Roman"/>
          <w:sz w:val="24"/>
          <w:szCs w:val="24"/>
        </w:rPr>
      </w:pPr>
      <w:r w:rsidRPr="00D35B7E">
        <w:rPr>
          <w:rFonts w:ascii="Times New Roman" w:hAnsi="Times New Roman" w:cs="Times New Roman"/>
          <w:sz w:val="24"/>
          <w:szCs w:val="24"/>
        </w:rPr>
        <w:t>Name</w:t>
      </w:r>
    </w:p>
    <w:p w:rsidR="004D51F4" w:rsidRPr="00D35B7E" w:rsidRDefault="004D51F4" w:rsidP="00582FEA">
      <w:pPr>
        <w:spacing w:line="480" w:lineRule="auto"/>
        <w:jc w:val="center"/>
        <w:rPr>
          <w:rFonts w:ascii="Times New Roman" w:hAnsi="Times New Roman" w:cs="Times New Roman"/>
          <w:sz w:val="24"/>
          <w:szCs w:val="24"/>
        </w:rPr>
      </w:pPr>
      <w:r w:rsidRPr="00D35B7E">
        <w:rPr>
          <w:rFonts w:ascii="Times New Roman" w:hAnsi="Times New Roman" w:cs="Times New Roman"/>
          <w:sz w:val="24"/>
          <w:szCs w:val="24"/>
        </w:rPr>
        <w:t>Institutional Affiliation</w:t>
      </w:r>
    </w:p>
    <w:p w:rsidR="004D51F4" w:rsidRPr="00D35B7E" w:rsidRDefault="004D51F4" w:rsidP="00582FEA">
      <w:pPr>
        <w:spacing w:line="480" w:lineRule="auto"/>
        <w:rPr>
          <w:rFonts w:ascii="Times New Roman" w:hAnsi="Times New Roman" w:cs="Times New Roman"/>
          <w:sz w:val="24"/>
          <w:szCs w:val="24"/>
        </w:rPr>
      </w:pPr>
      <w:r w:rsidRPr="00D35B7E">
        <w:rPr>
          <w:rFonts w:ascii="Times New Roman" w:hAnsi="Times New Roman" w:cs="Times New Roman"/>
          <w:sz w:val="24"/>
          <w:szCs w:val="24"/>
        </w:rPr>
        <w:br w:type="page"/>
      </w:r>
    </w:p>
    <w:p w:rsidR="00582FEA" w:rsidRDefault="00D35B7E" w:rsidP="00582FEA">
      <w:pPr>
        <w:spacing w:line="480" w:lineRule="auto"/>
        <w:ind w:firstLine="720"/>
        <w:rPr>
          <w:rFonts w:ascii="Times New Roman" w:hAnsi="Times New Roman" w:cs="Times New Roman"/>
          <w:sz w:val="24"/>
          <w:szCs w:val="24"/>
        </w:rPr>
      </w:pPr>
      <w:r w:rsidRPr="00D35B7E">
        <w:rPr>
          <w:rFonts w:ascii="Times New Roman" w:hAnsi="Times New Roman" w:cs="Times New Roman"/>
          <w:sz w:val="24"/>
          <w:szCs w:val="24"/>
        </w:rPr>
        <w:lastRenderedPageBreak/>
        <w:t>In the Heart of Atlanta Motel v United States was a major landmark case that involved the commerce clause that was decided in 14</w:t>
      </w:r>
      <w:r w:rsidRPr="00D35B7E">
        <w:rPr>
          <w:rFonts w:ascii="Times New Roman" w:hAnsi="Times New Roman" w:cs="Times New Roman"/>
          <w:sz w:val="24"/>
          <w:szCs w:val="24"/>
          <w:vertAlign w:val="superscript"/>
        </w:rPr>
        <w:t>th</w:t>
      </w:r>
      <w:r w:rsidRPr="00D35B7E">
        <w:rPr>
          <w:rFonts w:ascii="Times New Roman" w:hAnsi="Times New Roman" w:cs="Times New Roman"/>
          <w:sz w:val="24"/>
          <w:szCs w:val="24"/>
        </w:rPr>
        <w:t xml:space="preserve"> December 1964. In this case, the Supreme Court held that the US government could hold a private business accountable from discrimination of its employees on the basis of race according to the commerce clause.  This helped to control their commerce. </w:t>
      </w:r>
      <w:r w:rsidR="00582FEA">
        <w:rPr>
          <w:rFonts w:ascii="Times New Roman" w:hAnsi="Times New Roman" w:cs="Times New Roman"/>
          <w:sz w:val="24"/>
          <w:szCs w:val="24"/>
        </w:rPr>
        <w:t xml:space="preserve"> The case of </w:t>
      </w:r>
      <w:proofErr w:type="spellStart"/>
      <w:r w:rsidR="00582FEA">
        <w:rPr>
          <w:rFonts w:ascii="Times New Roman" w:hAnsi="Times New Roman" w:cs="Times New Roman"/>
          <w:sz w:val="24"/>
          <w:szCs w:val="24"/>
        </w:rPr>
        <w:t>Katzenbach</w:t>
      </w:r>
      <w:proofErr w:type="spellEnd"/>
      <w:r w:rsidR="00582FEA">
        <w:rPr>
          <w:rFonts w:ascii="Times New Roman" w:hAnsi="Times New Roman" w:cs="Times New Roman"/>
          <w:sz w:val="24"/>
          <w:szCs w:val="24"/>
        </w:rPr>
        <w:t xml:space="preserve"> v. McClung was also another landmark case in which the Supreme Court held that Congress had sufficient powers. In this specific case, desegregation of restaurants was established allowing restaurants to act within their own powers to improve sufficient racial authority. There was a need to improve the economic performance of states by allowing states to operate and work together in an efficient way. This would encourage them to allow individuals to wo</w:t>
      </w:r>
      <w:r w:rsidR="00187E58">
        <w:rPr>
          <w:rFonts w:ascii="Times New Roman" w:hAnsi="Times New Roman" w:cs="Times New Roman"/>
          <w:sz w:val="24"/>
          <w:szCs w:val="24"/>
        </w:rPr>
        <w:t>rk together in an efficient way (</w:t>
      </w:r>
      <w:r w:rsidR="00187E58" w:rsidRPr="00582FEA">
        <w:rPr>
          <w:rFonts w:ascii="Times New Roman" w:eastAsia="Arial Unicode MS" w:hAnsi="Times New Roman" w:cs="Times New Roman"/>
          <w:color w:val="000000"/>
          <w:sz w:val="24"/>
          <w:szCs w:val="24"/>
        </w:rPr>
        <w:t>Co</w:t>
      </w:r>
      <w:r w:rsidR="00187E58">
        <w:rPr>
          <w:rFonts w:ascii="Times New Roman" w:eastAsia="Arial Unicode MS" w:hAnsi="Times New Roman" w:cs="Times New Roman"/>
          <w:color w:val="000000"/>
          <w:sz w:val="24"/>
          <w:szCs w:val="24"/>
        </w:rPr>
        <w:t>rley &amp; Reed, 2014</w:t>
      </w:r>
      <w:r w:rsidR="00187E58" w:rsidRPr="00582FEA">
        <w:rPr>
          <w:rFonts w:ascii="Times New Roman" w:eastAsia="Arial Unicode MS" w:hAnsi="Times New Roman" w:cs="Times New Roman"/>
          <w:color w:val="000000"/>
          <w:sz w:val="24"/>
          <w:szCs w:val="24"/>
        </w:rPr>
        <w:t>). </w:t>
      </w:r>
    </w:p>
    <w:p w:rsidR="004D51F4" w:rsidRDefault="00582FEA" w:rsidP="00582F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Both cases were effective in ensuring that discrimination within the interstates was reduced hence improving the authority of government to intervene in the cases where discrimination occurred.</w:t>
      </w:r>
      <w:r w:rsidRPr="00582FEA">
        <w:rPr>
          <w:rFonts w:ascii="Times New Roman" w:hAnsi="Times New Roman" w:cs="Times New Roman"/>
          <w:sz w:val="24"/>
          <w:szCs w:val="24"/>
        </w:rPr>
        <w:t xml:space="preserve"> </w:t>
      </w:r>
      <w:r w:rsidRPr="00D35B7E">
        <w:rPr>
          <w:rFonts w:ascii="Times New Roman" w:hAnsi="Times New Roman" w:cs="Times New Roman"/>
          <w:sz w:val="24"/>
          <w:szCs w:val="24"/>
        </w:rPr>
        <w:t>The main effect of the commerce clause on this ruling was that he antidiscrimination provisions as contained in the Civil Rights Act of 1964 would ensure that the government enjoined businesses from discrimination of the employees. This policy was effective in the abolishing of the Jim Crow system that had allowed pri</w:t>
      </w:r>
      <w:r w:rsidR="00187E58">
        <w:rPr>
          <w:rFonts w:ascii="Times New Roman" w:hAnsi="Times New Roman" w:cs="Times New Roman"/>
          <w:sz w:val="24"/>
          <w:szCs w:val="24"/>
        </w:rPr>
        <w:t>vate businesses to be regulated (</w:t>
      </w:r>
      <w:proofErr w:type="spellStart"/>
      <w:r w:rsidR="00187E58">
        <w:rPr>
          <w:rFonts w:ascii="Times New Roman" w:eastAsia="Arial Unicode MS" w:hAnsi="Times New Roman" w:cs="Times New Roman"/>
          <w:color w:val="000000"/>
          <w:sz w:val="24"/>
          <w:szCs w:val="24"/>
        </w:rPr>
        <w:t>Kallenbach</w:t>
      </w:r>
      <w:proofErr w:type="spellEnd"/>
      <w:r w:rsidR="00187E58">
        <w:rPr>
          <w:rFonts w:ascii="Times New Roman" w:eastAsia="Arial Unicode MS" w:hAnsi="Times New Roman" w:cs="Times New Roman"/>
          <w:color w:val="000000"/>
          <w:sz w:val="24"/>
          <w:szCs w:val="24"/>
        </w:rPr>
        <w:t>, 1999</w:t>
      </w:r>
      <w:r w:rsidR="00187E58" w:rsidRPr="00582FEA">
        <w:rPr>
          <w:rFonts w:ascii="Times New Roman" w:eastAsia="Arial Unicode MS" w:hAnsi="Times New Roman" w:cs="Times New Roman"/>
          <w:color w:val="000000"/>
          <w:sz w:val="24"/>
          <w:szCs w:val="24"/>
        </w:rPr>
        <w:t>). </w:t>
      </w:r>
    </w:p>
    <w:p w:rsidR="00582FEA" w:rsidRDefault="00920E7A" w:rsidP="00582FEA">
      <w:pPr>
        <w:spacing w:line="480" w:lineRule="auto"/>
        <w:ind w:firstLine="720"/>
        <w:rPr>
          <w:rFonts w:ascii="Times New Roman" w:hAnsi="Times New Roman" w:cs="Times New Roman"/>
          <w:sz w:val="24"/>
          <w:szCs w:val="24"/>
        </w:rPr>
      </w:pPr>
      <w:r>
        <w:rPr>
          <w:rFonts w:ascii="Times New Roman" w:hAnsi="Times New Roman" w:cs="Times New Roman"/>
          <w:sz w:val="24"/>
          <w:szCs w:val="24"/>
        </w:rPr>
        <w:t>Putting aside the cases of racial discrimination, I would support the Supreme Court in both cases. This is because it helped to advance the idea of equality in the society and also created a strong staunch on the issue of segregation in the United States. This would prevent the regulation of private businesses while at the same time advancing commerce within the states.</w:t>
      </w:r>
    </w:p>
    <w:p w:rsidR="00582FEA" w:rsidRDefault="00582FEA">
      <w:pPr>
        <w:rPr>
          <w:rFonts w:ascii="Times New Roman" w:hAnsi="Times New Roman" w:cs="Times New Roman"/>
          <w:sz w:val="24"/>
          <w:szCs w:val="24"/>
        </w:rPr>
      </w:pPr>
      <w:r>
        <w:rPr>
          <w:rFonts w:ascii="Times New Roman" w:hAnsi="Times New Roman" w:cs="Times New Roman"/>
          <w:sz w:val="24"/>
          <w:szCs w:val="24"/>
        </w:rPr>
        <w:lastRenderedPageBreak/>
        <w:br w:type="page"/>
      </w:r>
    </w:p>
    <w:p w:rsidR="00920E7A" w:rsidRPr="00582FEA" w:rsidRDefault="00582FEA" w:rsidP="00582FEA">
      <w:pPr>
        <w:spacing w:line="480" w:lineRule="auto"/>
        <w:jc w:val="center"/>
        <w:rPr>
          <w:rFonts w:ascii="Times New Roman" w:hAnsi="Times New Roman" w:cs="Times New Roman"/>
          <w:b/>
          <w:sz w:val="24"/>
          <w:szCs w:val="24"/>
        </w:rPr>
      </w:pPr>
      <w:r w:rsidRPr="00582FEA">
        <w:rPr>
          <w:rFonts w:ascii="Times New Roman" w:hAnsi="Times New Roman" w:cs="Times New Roman"/>
          <w:b/>
          <w:sz w:val="24"/>
          <w:szCs w:val="24"/>
        </w:rPr>
        <w:lastRenderedPageBreak/>
        <w:t>References</w:t>
      </w:r>
    </w:p>
    <w:p w:rsidR="00582FEA" w:rsidRPr="00582FEA" w:rsidRDefault="00582FEA" w:rsidP="00582FEA">
      <w:pPr>
        <w:pBdr>
          <w:bottom w:val="single" w:sz="6" w:space="1" w:color="auto"/>
        </w:pBdr>
        <w:spacing w:after="0" w:line="240" w:lineRule="auto"/>
        <w:jc w:val="center"/>
        <w:rPr>
          <w:rFonts w:ascii="Times New Roman" w:eastAsia="Times New Roman" w:hAnsi="Times New Roman" w:cs="Times New Roman"/>
          <w:vanish/>
          <w:sz w:val="24"/>
          <w:szCs w:val="24"/>
        </w:rPr>
      </w:pPr>
      <w:r w:rsidRPr="00582FEA">
        <w:rPr>
          <w:rFonts w:ascii="Times New Roman" w:eastAsia="Times New Roman" w:hAnsi="Times New Roman" w:cs="Times New Roman"/>
          <w:vanish/>
          <w:sz w:val="24"/>
          <w:szCs w:val="24"/>
        </w:rPr>
        <w:t>Top of Form</w:t>
      </w:r>
    </w:p>
    <w:p w:rsidR="00582FEA" w:rsidRPr="00582FEA" w:rsidRDefault="00187E58" w:rsidP="00582FEA">
      <w:pPr>
        <w:shd w:val="clear" w:color="auto" w:fill="FFFFFF"/>
        <w:spacing w:after="0" w:line="288" w:lineRule="atLeast"/>
        <w:rPr>
          <w:rFonts w:ascii="Times New Roman" w:eastAsia="Arial Unicode MS" w:hAnsi="Times New Roman" w:cs="Times New Roman"/>
          <w:color w:val="000000"/>
          <w:sz w:val="24"/>
          <w:szCs w:val="24"/>
        </w:rPr>
      </w:pPr>
      <w:proofErr w:type="spellStart"/>
      <w:r>
        <w:rPr>
          <w:rFonts w:ascii="Times New Roman" w:eastAsia="Arial Unicode MS" w:hAnsi="Times New Roman" w:cs="Times New Roman"/>
          <w:color w:val="000000"/>
          <w:sz w:val="24"/>
          <w:szCs w:val="24"/>
        </w:rPr>
        <w:t>Kallenbach</w:t>
      </w:r>
      <w:proofErr w:type="spellEnd"/>
      <w:r>
        <w:rPr>
          <w:rFonts w:ascii="Times New Roman" w:eastAsia="Arial Unicode MS" w:hAnsi="Times New Roman" w:cs="Times New Roman"/>
          <w:color w:val="000000"/>
          <w:sz w:val="24"/>
          <w:szCs w:val="24"/>
        </w:rPr>
        <w:t>, J. E. (1999</w:t>
      </w:r>
      <w:r w:rsidR="00582FEA" w:rsidRPr="00582FEA">
        <w:rPr>
          <w:rFonts w:ascii="Times New Roman" w:eastAsia="Arial Unicode MS" w:hAnsi="Times New Roman" w:cs="Times New Roman"/>
          <w:color w:val="000000"/>
          <w:sz w:val="24"/>
          <w:szCs w:val="24"/>
        </w:rPr>
        <w:t>). </w:t>
      </w:r>
      <w:r w:rsidR="00582FEA" w:rsidRPr="00582FEA">
        <w:rPr>
          <w:rFonts w:ascii="Times New Roman" w:eastAsia="Arial Unicode MS" w:hAnsi="Times New Roman" w:cs="Times New Roman"/>
          <w:i/>
          <w:iCs/>
          <w:color w:val="000000"/>
          <w:sz w:val="24"/>
          <w:szCs w:val="24"/>
        </w:rPr>
        <w:t>Federal cooperation with the states under the commerce clause</w:t>
      </w:r>
      <w:r w:rsidR="00582FEA" w:rsidRPr="00582FEA">
        <w:rPr>
          <w:rFonts w:ascii="Times New Roman" w:eastAsia="Arial Unicode MS" w:hAnsi="Times New Roman" w:cs="Times New Roman"/>
          <w:color w:val="000000"/>
          <w:sz w:val="24"/>
          <w:szCs w:val="24"/>
        </w:rPr>
        <w:t>.</w:t>
      </w:r>
      <w:r w:rsidR="00582FEA" w:rsidRPr="00582FEA">
        <w:rPr>
          <w:rFonts w:ascii="Times New Roman" w:eastAsia="Arial Unicode MS" w:hAnsi="Times New Roman" w:cs="Times New Roman"/>
          <w:color w:val="000000"/>
          <w:sz w:val="24"/>
          <w:szCs w:val="24"/>
          <w:shd w:val="clear" w:color="auto" w:fill="FFFFFF"/>
        </w:rPr>
        <w:t xml:space="preserve"> New York McGraw-Hill</w:t>
      </w:r>
    </w:p>
    <w:p w:rsidR="00582FEA" w:rsidRPr="00582FEA" w:rsidRDefault="00582FEA" w:rsidP="00582FEA">
      <w:pPr>
        <w:shd w:val="clear" w:color="auto" w:fill="FFFFFF"/>
        <w:spacing w:after="0" w:line="288" w:lineRule="atLeast"/>
        <w:rPr>
          <w:rFonts w:ascii="Times New Roman" w:eastAsia="Arial Unicode MS" w:hAnsi="Times New Roman" w:cs="Times New Roman"/>
          <w:color w:val="000000"/>
          <w:sz w:val="24"/>
          <w:szCs w:val="24"/>
        </w:rPr>
      </w:pPr>
    </w:p>
    <w:p w:rsidR="00582FEA" w:rsidRPr="00582FEA" w:rsidRDefault="00582FEA" w:rsidP="00582FEA">
      <w:pPr>
        <w:pBdr>
          <w:bottom w:val="single" w:sz="6" w:space="1" w:color="auto"/>
        </w:pBdr>
        <w:spacing w:after="0" w:line="240" w:lineRule="auto"/>
        <w:jc w:val="center"/>
        <w:rPr>
          <w:rFonts w:ascii="Times New Roman" w:eastAsia="Times New Roman" w:hAnsi="Times New Roman" w:cs="Times New Roman"/>
          <w:vanish/>
          <w:sz w:val="24"/>
          <w:szCs w:val="24"/>
        </w:rPr>
      </w:pPr>
      <w:r w:rsidRPr="00582FEA">
        <w:rPr>
          <w:rFonts w:ascii="Times New Roman" w:eastAsia="Times New Roman" w:hAnsi="Times New Roman" w:cs="Times New Roman"/>
          <w:vanish/>
          <w:sz w:val="24"/>
          <w:szCs w:val="24"/>
        </w:rPr>
        <w:t>Top of Form</w:t>
      </w:r>
    </w:p>
    <w:p w:rsidR="00582FEA" w:rsidRPr="00582FEA" w:rsidRDefault="00582FEA" w:rsidP="00582FEA">
      <w:pPr>
        <w:shd w:val="clear" w:color="auto" w:fill="FFFFFF"/>
        <w:spacing w:after="0" w:line="288" w:lineRule="atLeast"/>
        <w:rPr>
          <w:rFonts w:ascii="Times New Roman" w:eastAsia="Arial Unicode MS" w:hAnsi="Times New Roman" w:cs="Times New Roman"/>
          <w:color w:val="000000"/>
          <w:sz w:val="24"/>
          <w:szCs w:val="24"/>
        </w:rPr>
      </w:pPr>
      <w:r w:rsidRPr="00582FEA">
        <w:rPr>
          <w:rFonts w:ascii="Times New Roman" w:eastAsia="Arial Unicode MS" w:hAnsi="Times New Roman" w:cs="Times New Roman"/>
          <w:color w:val="000000"/>
          <w:sz w:val="24"/>
          <w:szCs w:val="24"/>
        </w:rPr>
        <w:t>Co</w:t>
      </w:r>
      <w:r w:rsidR="00187E58">
        <w:rPr>
          <w:rFonts w:ascii="Times New Roman" w:eastAsia="Arial Unicode MS" w:hAnsi="Times New Roman" w:cs="Times New Roman"/>
          <w:color w:val="000000"/>
          <w:sz w:val="24"/>
          <w:szCs w:val="24"/>
        </w:rPr>
        <w:t>rley, R. N., &amp; Reed, O. L. (2014</w:t>
      </w:r>
      <w:r w:rsidRPr="00582FEA">
        <w:rPr>
          <w:rFonts w:ascii="Times New Roman" w:eastAsia="Arial Unicode MS" w:hAnsi="Times New Roman" w:cs="Times New Roman"/>
          <w:color w:val="000000"/>
          <w:sz w:val="24"/>
          <w:szCs w:val="24"/>
        </w:rPr>
        <w:t>). </w:t>
      </w:r>
      <w:r w:rsidRPr="00582FEA">
        <w:rPr>
          <w:rFonts w:ascii="Times New Roman" w:eastAsia="Arial Unicode MS" w:hAnsi="Times New Roman" w:cs="Times New Roman"/>
          <w:i/>
          <w:iCs/>
          <w:color w:val="000000"/>
          <w:sz w:val="24"/>
          <w:szCs w:val="24"/>
        </w:rPr>
        <w:t>Fundamentals of the legal environment of business</w:t>
      </w:r>
      <w:r w:rsidRPr="00582FEA">
        <w:rPr>
          <w:rFonts w:ascii="Times New Roman" w:eastAsia="Arial Unicode MS" w:hAnsi="Times New Roman" w:cs="Times New Roman"/>
          <w:color w:val="000000"/>
          <w:sz w:val="24"/>
          <w:szCs w:val="24"/>
        </w:rPr>
        <w:t>.</w:t>
      </w:r>
      <w:r w:rsidRPr="00582FEA">
        <w:rPr>
          <w:rFonts w:ascii="Times New Roman" w:eastAsia="Arial Unicode MS" w:hAnsi="Times New Roman" w:cs="Times New Roman"/>
          <w:color w:val="000000"/>
          <w:sz w:val="24"/>
          <w:szCs w:val="24"/>
          <w:shd w:val="clear" w:color="auto" w:fill="FFFFFF"/>
        </w:rPr>
        <w:t xml:space="preserve"> New York McGraw-Hill</w:t>
      </w:r>
    </w:p>
    <w:p w:rsidR="00582FEA" w:rsidRPr="00582FEA" w:rsidRDefault="00582FEA" w:rsidP="00582FEA">
      <w:pPr>
        <w:pBdr>
          <w:top w:val="single" w:sz="6" w:space="1" w:color="auto"/>
        </w:pBdr>
        <w:spacing w:after="0" w:line="240" w:lineRule="auto"/>
        <w:jc w:val="center"/>
        <w:rPr>
          <w:rFonts w:ascii="Times New Roman" w:eastAsia="Times New Roman" w:hAnsi="Times New Roman" w:cs="Times New Roman"/>
          <w:vanish/>
          <w:sz w:val="24"/>
          <w:szCs w:val="24"/>
        </w:rPr>
      </w:pPr>
      <w:r w:rsidRPr="00582FEA">
        <w:rPr>
          <w:rFonts w:ascii="Times New Roman" w:eastAsia="Times New Roman" w:hAnsi="Times New Roman" w:cs="Times New Roman"/>
          <w:vanish/>
          <w:sz w:val="24"/>
          <w:szCs w:val="24"/>
        </w:rPr>
        <w:t>Bottom of Form</w:t>
      </w:r>
    </w:p>
    <w:p w:rsidR="00582FEA" w:rsidRPr="00582FEA" w:rsidRDefault="00582FEA" w:rsidP="00582FEA">
      <w:pPr>
        <w:shd w:val="clear" w:color="auto" w:fill="FFFFFF"/>
        <w:spacing w:after="0" w:line="288" w:lineRule="atLeast"/>
        <w:rPr>
          <w:rFonts w:ascii="Times New Roman" w:eastAsia="Arial Unicode MS" w:hAnsi="Times New Roman" w:cs="Times New Roman"/>
          <w:color w:val="000000"/>
          <w:sz w:val="24"/>
          <w:szCs w:val="24"/>
        </w:rPr>
      </w:pPr>
    </w:p>
    <w:p w:rsidR="00582FEA" w:rsidRPr="00582FEA" w:rsidRDefault="00582FEA" w:rsidP="00582FEA">
      <w:pPr>
        <w:pBdr>
          <w:top w:val="single" w:sz="6" w:space="1" w:color="auto"/>
        </w:pBdr>
        <w:spacing w:after="0" w:line="240" w:lineRule="auto"/>
        <w:jc w:val="center"/>
        <w:rPr>
          <w:rFonts w:ascii="Times New Roman" w:eastAsia="Times New Roman" w:hAnsi="Times New Roman" w:cs="Times New Roman"/>
          <w:vanish/>
          <w:sz w:val="24"/>
          <w:szCs w:val="24"/>
        </w:rPr>
      </w:pPr>
      <w:r w:rsidRPr="00582FEA">
        <w:rPr>
          <w:rFonts w:ascii="Times New Roman" w:eastAsia="Times New Roman" w:hAnsi="Times New Roman" w:cs="Times New Roman"/>
          <w:vanish/>
          <w:sz w:val="24"/>
          <w:szCs w:val="24"/>
        </w:rPr>
        <w:t>Bottom of Form</w:t>
      </w:r>
    </w:p>
    <w:p w:rsidR="00582FEA" w:rsidRPr="00582FEA" w:rsidRDefault="00582FEA" w:rsidP="00582FEA">
      <w:pPr>
        <w:spacing w:line="480" w:lineRule="auto"/>
        <w:rPr>
          <w:rFonts w:ascii="Times New Roman" w:hAnsi="Times New Roman" w:cs="Times New Roman"/>
          <w:b/>
          <w:sz w:val="24"/>
          <w:szCs w:val="24"/>
        </w:rPr>
      </w:pPr>
    </w:p>
    <w:sectPr w:rsidR="00582FEA" w:rsidRPr="00582FEA" w:rsidSect="004D51F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15ED" w:rsidRDefault="00E815ED" w:rsidP="004D51F4">
      <w:pPr>
        <w:spacing w:after="0" w:line="240" w:lineRule="auto"/>
      </w:pPr>
      <w:r>
        <w:separator/>
      </w:r>
    </w:p>
  </w:endnote>
  <w:endnote w:type="continuationSeparator" w:id="0">
    <w:p w:rsidR="00E815ED" w:rsidRDefault="00E815ED" w:rsidP="004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15ED" w:rsidRDefault="00E815ED" w:rsidP="004D51F4">
      <w:pPr>
        <w:spacing w:after="0" w:line="240" w:lineRule="auto"/>
      </w:pPr>
      <w:r>
        <w:separator/>
      </w:r>
    </w:p>
  </w:footnote>
  <w:footnote w:type="continuationSeparator" w:id="0">
    <w:p w:rsidR="00E815ED" w:rsidRDefault="00E815ED" w:rsidP="004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51F4" w:rsidRDefault="004D51F4">
    <w:pPr>
      <w:pStyle w:val="Header"/>
    </w:pPr>
    <w:r w:rsidRPr="004D51F4">
      <w:rPr>
        <w:rFonts w:ascii="Times New Roman" w:hAnsi="Times New Roman" w:cs="Times New Roman"/>
        <w:sz w:val="24"/>
        <w:szCs w:val="24"/>
      </w:rPr>
      <w:t>COMMERCE CLAUSE</w:t>
    </w:r>
    <w:r>
      <w:rPr>
        <w:rFonts w:ascii="Times New Roman" w:hAnsi="Times New Roman" w:cs="Times New Roman"/>
        <w:sz w:val="24"/>
        <w:szCs w:val="24"/>
      </w:rPr>
      <w:tab/>
    </w:r>
    <w:r>
      <w:rPr>
        <w:rFonts w:ascii="Times New Roman" w:hAnsi="Times New Roman" w:cs="Times New Roman"/>
        <w:sz w:val="24"/>
        <w:szCs w:val="24"/>
      </w:rPr>
      <w:tab/>
    </w:r>
    <w:r w:rsidRPr="004D51F4">
      <w:rPr>
        <w:rFonts w:ascii="Times New Roman" w:hAnsi="Times New Roman" w:cs="Times New Roman"/>
        <w:sz w:val="24"/>
        <w:szCs w:val="24"/>
      </w:rPr>
      <w:fldChar w:fldCharType="begin"/>
    </w:r>
    <w:r w:rsidRPr="004D51F4">
      <w:rPr>
        <w:rFonts w:ascii="Times New Roman" w:hAnsi="Times New Roman" w:cs="Times New Roman"/>
        <w:sz w:val="24"/>
        <w:szCs w:val="24"/>
      </w:rPr>
      <w:instrText xml:space="preserve"> PAGE   \* MERGEFORMAT </w:instrText>
    </w:r>
    <w:r w:rsidRPr="004D51F4">
      <w:rPr>
        <w:rFonts w:ascii="Times New Roman" w:hAnsi="Times New Roman" w:cs="Times New Roman"/>
        <w:sz w:val="24"/>
        <w:szCs w:val="24"/>
      </w:rPr>
      <w:fldChar w:fldCharType="separate"/>
    </w:r>
    <w:r w:rsidR="00187E58">
      <w:rPr>
        <w:rFonts w:ascii="Times New Roman" w:hAnsi="Times New Roman" w:cs="Times New Roman"/>
        <w:noProof/>
        <w:sz w:val="24"/>
        <w:szCs w:val="24"/>
      </w:rPr>
      <w:t>3</w:t>
    </w:r>
    <w:r w:rsidRPr="004D51F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51F4" w:rsidRPr="004D51F4" w:rsidRDefault="004D51F4">
    <w:pPr>
      <w:pStyle w:val="Header"/>
      <w:rPr>
        <w:rFonts w:ascii="Times New Roman" w:hAnsi="Times New Roman" w:cs="Times New Roman"/>
        <w:sz w:val="24"/>
        <w:szCs w:val="24"/>
      </w:rPr>
    </w:pPr>
    <w:r w:rsidRPr="004D51F4">
      <w:rPr>
        <w:rFonts w:ascii="Times New Roman" w:hAnsi="Times New Roman" w:cs="Times New Roman"/>
        <w:sz w:val="24"/>
        <w:szCs w:val="24"/>
      </w:rPr>
      <w:t>Running Head: COMMERCE CLAUSE</w:t>
    </w:r>
    <w:r>
      <w:rPr>
        <w:rFonts w:ascii="Times New Roman" w:hAnsi="Times New Roman" w:cs="Times New Roman"/>
        <w:sz w:val="24"/>
        <w:szCs w:val="24"/>
      </w:rPr>
      <w:tab/>
    </w:r>
    <w:r>
      <w:rPr>
        <w:rFonts w:ascii="Times New Roman" w:hAnsi="Times New Roman" w:cs="Times New Roman"/>
        <w:sz w:val="24"/>
        <w:szCs w:val="24"/>
      </w:rPr>
      <w:tab/>
    </w:r>
    <w:r w:rsidRPr="004D51F4">
      <w:rPr>
        <w:rFonts w:ascii="Times New Roman" w:hAnsi="Times New Roman" w:cs="Times New Roman"/>
        <w:sz w:val="24"/>
        <w:szCs w:val="24"/>
      </w:rPr>
      <w:t xml:space="preserve"> </w:t>
    </w:r>
    <w:r w:rsidRPr="004D51F4">
      <w:rPr>
        <w:rFonts w:ascii="Times New Roman" w:hAnsi="Times New Roman" w:cs="Times New Roman"/>
        <w:sz w:val="24"/>
        <w:szCs w:val="24"/>
      </w:rPr>
      <w:fldChar w:fldCharType="begin"/>
    </w:r>
    <w:r w:rsidRPr="004D51F4">
      <w:rPr>
        <w:rFonts w:ascii="Times New Roman" w:hAnsi="Times New Roman" w:cs="Times New Roman"/>
        <w:sz w:val="24"/>
        <w:szCs w:val="24"/>
      </w:rPr>
      <w:instrText xml:space="preserve"> PAGE   \* MERGEFORMAT </w:instrText>
    </w:r>
    <w:r w:rsidRPr="004D51F4">
      <w:rPr>
        <w:rFonts w:ascii="Times New Roman" w:hAnsi="Times New Roman" w:cs="Times New Roman"/>
        <w:sz w:val="24"/>
        <w:szCs w:val="24"/>
      </w:rPr>
      <w:fldChar w:fldCharType="separate"/>
    </w:r>
    <w:r w:rsidR="00187E58">
      <w:rPr>
        <w:rFonts w:ascii="Times New Roman" w:hAnsi="Times New Roman" w:cs="Times New Roman"/>
        <w:noProof/>
        <w:sz w:val="24"/>
        <w:szCs w:val="24"/>
      </w:rPr>
      <w:t>1</w:t>
    </w:r>
    <w:r w:rsidRPr="004D51F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F4"/>
    <w:rsid w:val="00187E58"/>
    <w:rsid w:val="003F07A9"/>
    <w:rsid w:val="004D51F4"/>
    <w:rsid w:val="00582FEA"/>
    <w:rsid w:val="00920E7A"/>
    <w:rsid w:val="00C46CCD"/>
    <w:rsid w:val="00D35B7E"/>
    <w:rsid w:val="00E8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3D218-2FEF-4FC0-A7FB-60082314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F4"/>
  </w:style>
  <w:style w:type="paragraph" w:styleId="Footer">
    <w:name w:val="footer"/>
    <w:basedOn w:val="Normal"/>
    <w:link w:val="FooterChar"/>
    <w:uiPriority w:val="99"/>
    <w:unhideWhenUsed/>
    <w:rsid w:val="004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41931">
      <w:bodyDiv w:val="1"/>
      <w:marLeft w:val="0"/>
      <w:marRight w:val="0"/>
      <w:marTop w:val="0"/>
      <w:marBottom w:val="0"/>
      <w:divBdr>
        <w:top w:val="none" w:sz="0" w:space="0" w:color="auto"/>
        <w:left w:val="none" w:sz="0" w:space="0" w:color="auto"/>
        <w:bottom w:val="none" w:sz="0" w:space="0" w:color="auto"/>
        <w:right w:val="none" w:sz="0" w:space="0" w:color="auto"/>
      </w:divBdr>
      <w:divsChild>
        <w:div w:id="1450975792">
          <w:marLeft w:val="0"/>
          <w:marRight w:val="0"/>
          <w:marTop w:val="0"/>
          <w:marBottom w:val="0"/>
          <w:divBdr>
            <w:top w:val="none" w:sz="0" w:space="0" w:color="auto"/>
            <w:left w:val="none" w:sz="0" w:space="0" w:color="auto"/>
            <w:bottom w:val="single" w:sz="6" w:space="3" w:color="D0D4D7"/>
            <w:right w:val="none" w:sz="0" w:space="0" w:color="auto"/>
          </w:divBdr>
          <w:divsChild>
            <w:div w:id="25991771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41559852">
      <w:bodyDiv w:val="1"/>
      <w:marLeft w:val="0"/>
      <w:marRight w:val="0"/>
      <w:marTop w:val="0"/>
      <w:marBottom w:val="0"/>
      <w:divBdr>
        <w:top w:val="none" w:sz="0" w:space="0" w:color="auto"/>
        <w:left w:val="none" w:sz="0" w:space="0" w:color="auto"/>
        <w:bottom w:val="none" w:sz="0" w:space="0" w:color="auto"/>
        <w:right w:val="none" w:sz="0" w:space="0" w:color="auto"/>
      </w:divBdr>
      <w:divsChild>
        <w:div w:id="1300913267">
          <w:marLeft w:val="0"/>
          <w:marRight w:val="0"/>
          <w:marTop w:val="0"/>
          <w:marBottom w:val="0"/>
          <w:divBdr>
            <w:top w:val="none" w:sz="0" w:space="0" w:color="auto"/>
            <w:left w:val="none" w:sz="0" w:space="0" w:color="auto"/>
            <w:bottom w:val="single" w:sz="6" w:space="3" w:color="D0D4D7"/>
            <w:right w:val="none" w:sz="0" w:space="0" w:color="auto"/>
          </w:divBdr>
          <w:divsChild>
            <w:div w:id="116470637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2021-02-19T09:20:00Z</dcterms:created>
  <dcterms:modified xsi:type="dcterms:W3CDTF">2021-02-19T09:20:00Z</dcterms:modified>
</cp:coreProperties>
</file>